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6E6A3B" w:rsidTr="00B152D0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6A3B" w:rsidRDefault="006E6A3B" w:rsidP="00B2626E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  <w:b/>
              </w:rPr>
              <w:br w:type="page"/>
            </w:r>
            <w:r w:rsidR="00B2626E">
              <w:rPr>
                <w:rFonts w:ascii="Calibri" w:hAnsi="Calibri" w:cs="Segoe UI"/>
                <w:b/>
                <w:lang w:val="cs-CZ"/>
              </w:rPr>
              <w:t xml:space="preserve">Załącznik nr 4 </w:t>
            </w:r>
            <w:r>
              <w:rPr>
                <w:rFonts w:ascii="Calibri" w:hAnsi="Calibri" w:cs="Segoe UI"/>
                <w:b/>
                <w:lang w:val="cs-CZ"/>
              </w:rPr>
              <w:t>do SIWZ</w:t>
            </w:r>
          </w:p>
        </w:tc>
      </w:tr>
      <w:tr w:rsidR="004A5218" w:rsidTr="00B152D0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5218" w:rsidRDefault="00A85518" w:rsidP="006D7A3E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MT.48</w:t>
            </w:r>
            <w:r w:rsidR="004A5218">
              <w:rPr>
                <w:rFonts w:ascii="Calibri" w:hAnsi="Calibri" w:cs="Segoe UI"/>
                <w:b/>
              </w:rPr>
              <w:t>1</w:t>
            </w:r>
            <w:r w:rsidR="0015302C">
              <w:rPr>
                <w:rFonts w:ascii="Calibri" w:hAnsi="Calibri" w:cs="Segoe UI"/>
                <w:b/>
              </w:rPr>
              <w:t>.</w:t>
            </w:r>
            <w:r w:rsidR="006D7A3E">
              <w:rPr>
                <w:rFonts w:ascii="Calibri" w:hAnsi="Calibri" w:cs="Segoe UI"/>
                <w:b/>
              </w:rPr>
              <w:t>7</w:t>
            </w:r>
            <w:r w:rsidR="0015302C">
              <w:rPr>
                <w:rFonts w:ascii="Calibri" w:hAnsi="Calibri" w:cs="Segoe UI"/>
                <w:b/>
              </w:rPr>
              <w:t>.</w:t>
            </w:r>
            <w:r w:rsidR="004A5218">
              <w:rPr>
                <w:rFonts w:ascii="Calibri" w:hAnsi="Calibri" w:cs="Segoe UI"/>
                <w:b/>
              </w:rPr>
              <w:t>201</w:t>
            </w:r>
            <w:r w:rsidR="002D7DC4">
              <w:rPr>
                <w:rFonts w:ascii="Calibri" w:hAnsi="Calibri" w:cs="Segoe UI"/>
                <w:b/>
              </w:rPr>
              <w:t>8</w:t>
            </w:r>
          </w:p>
        </w:tc>
      </w:tr>
      <w:tr w:rsidR="006E6A3B" w:rsidTr="00B152D0">
        <w:trPr>
          <w:trHeight w:val="4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6A3B" w:rsidRDefault="006E6A3B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 xml:space="preserve">OŚWIADCZENIE O BRAKU PODSTAW DO WYKLUCZENIA / I SPEŁNIENIA WARUNKÓW UDZIAŁU </w:t>
            </w:r>
            <w:r w:rsidR="0032303C"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br/>
            </w:r>
            <w:r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>W POSTĘPOWANIU</w:t>
            </w:r>
          </w:p>
        </w:tc>
      </w:tr>
    </w:tbl>
    <w:p w:rsidR="006E6A3B" w:rsidRDefault="006E6A3B" w:rsidP="006E6A3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5045"/>
      </w:tblGrid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Pr="00D51BF4" w:rsidRDefault="006E6A3B" w:rsidP="00D51BF4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D51BF4">
              <w:rPr>
                <w:rFonts w:ascii="Calibri" w:hAnsi="Calibri" w:cs="Segoe UI"/>
                <w:b/>
                <w:sz w:val="22"/>
                <w:szCs w:val="22"/>
                <w:lang w:val="cs-CZ"/>
              </w:rPr>
              <w:t xml:space="preserve">Przystępując do postępowania </w:t>
            </w:r>
            <w:r w:rsidR="0095208F" w:rsidRPr="00D51BF4">
              <w:rPr>
                <w:rFonts w:ascii="Calibri" w:hAnsi="Calibri" w:cs="Segoe UI"/>
                <w:b/>
                <w:color w:val="000000"/>
                <w:sz w:val="22"/>
                <w:szCs w:val="22"/>
              </w:rPr>
              <w:t xml:space="preserve">na  </w:t>
            </w:r>
            <w:r w:rsidR="00B2626E" w:rsidRPr="00AB303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utrzymanie czystości wewnątrz budynków mieszkalnych </w:t>
            </w:r>
            <w:r w:rsidR="00B2626E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B2626E" w:rsidRPr="00AB3031">
              <w:rPr>
                <w:rFonts w:asciiTheme="minorHAnsi" w:hAnsiTheme="minorHAnsi" w:cstheme="minorHAnsi"/>
                <w:b/>
                <w:sz w:val="22"/>
                <w:szCs w:val="22"/>
              </w:rPr>
              <w:t>i mieszkalno-usługowych oraz na terenach zewnętrznych i placach zabaw zarządzanych przez Zakład Budynków Komunalnych w Oleśnicy przez okres 12 miesięcy</w:t>
            </w:r>
            <w:r w:rsidR="00B2626E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(podać nazwę i adres Wykonawcy)</w:t>
            </w:r>
          </w:p>
        </w:tc>
      </w:tr>
      <w:tr w:rsidR="006E6A3B" w:rsidTr="00564606">
        <w:trPr>
          <w:trHeight w:val="678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Oświadczam, że na dzień składania ofert  nie podlegam wykluczeniu z postępowania</w:t>
            </w:r>
            <w:r>
              <w:rPr>
                <w:rFonts w:ascii="Calibri" w:hAnsi="Calibri" w:cs="Segoe UI"/>
                <w:b/>
                <w:color w:val="008000"/>
                <w:sz w:val="20"/>
                <w:szCs w:val="20"/>
                <w:lang w:val="cs-CZ"/>
              </w:rPr>
              <w:t xml:space="preserve"> </w:t>
            </w: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i spełniam warunki udziału w postępowaniu.</w:t>
            </w:r>
            <w:bookmarkStart w:id="0" w:name="_GoBack"/>
            <w:bookmarkEnd w:id="0"/>
          </w:p>
        </w:tc>
      </w:tr>
      <w:tr w:rsidR="006E6A3B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C4" w:rsidRPr="00762E72" w:rsidRDefault="002D7DC4" w:rsidP="002D7DC4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  <w:t>W przedmiotowym postępowaniu Zamawiający zgodnie z art. 24 ust. 1 pkt. 12-23 ustawy PZP wykluczy: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nie wykazał spełniania warunków udziału w postępowaniu lub nie został zaproszony do negocjacji lub złożenia ofert wstępnych albo ofert, lub nie wykazał braku podstaw wykluczenia;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osobą fizyczną, którego prawomocnie skazano za przestępstwo: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późn. zm.) lub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46 lub art. 48 ustawy z dnia 25 czerwca 2010 r.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sporcie (Dz. U. z 2016 r. poz. 176),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charakterze terrorystycznym, o którym mowa w art. 115 § 20 ustawy z dnia 6 czerwca 1997 r. – Kodeks karny,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skarbowe,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jeżeli urzędującego członka jego organu zarządzającego lub nadzorczego, wspólnika spółki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w spółce jawnej lub partnerskiej albo komplementariusza w spółce komandytowej lub komandytowo-akcyjnej lub prokurenta prawomocnie skazano za przestępstwo, o którym mowa w pkt 2;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wobec którego wydano prawomocny wyrok sądu lub ostateczną decyzję administracyjną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lekkomyślności lub niedbalstwa przedstawił informacje wprowadzające w błąd zamawiającego, mogące mieć istotny wpływ na decyzje podejmowane przez zamawiającego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brał udział w przygotowaniu postępowania o udzielenie zamówienia lub którego pracownik, a także osoba wykonująca pracę na podstawie umowy zlecenia, o dzieło, agencyjnej lub innej umowy o świadczenie usług, brał udział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przygotowaniu takiego postępowania, chyba że spowodowane tym zakłócenie konkurencji może być wyeliminowane w inny sposób niż przez wykluczenie wykonawcy z udziału w postępowaniu;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z innymi wykonawcami zawarł porozumienie mające na celu zakłócenie konkurencji między wykonawcami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zamówienia, co zamawiający jest w stanie wykazać za pomocą stosownych środków dowodowych;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2015 r. poz. 1212, 1844 i 1855 oraz z 2016 r. poz. 437);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wobec którego orzeczono tytułem środka zapobiegawczego zakaz ubiegania się o zamówienia publiczne;</w:t>
            </w:r>
          </w:p>
          <w:p w:rsidR="006E6A3B" w:rsidRPr="0032303C" w:rsidRDefault="002D7DC4" w:rsidP="002D7DC4">
            <w:pPr>
              <w:pStyle w:val="Akapitzlist"/>
              <w:tabs>
                <w:tab w:val="left" w:pos="459"/>
              </w:tabs>
              <w:spacing w:after="40"/>
              <w:ind w:left="459"/>
              <w:jc w:val="both"/>
              <w:rPr>
                <w:rFonts w:ascii="Calibri" w:eastAsia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/>
                <w:color w:val="000000"/>
                <w:sz w:val="16"/>
                <w:szCs w:val="16"/>
                <w:lang w:val="cs-CZ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</w:tc>
      </w:tr>
      <w:tr w:rsidR="004A5218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18" w:rsidRDefault="00BC3D12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LICZBA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OSÓB ZATRUDNIONYCH PRZEZ WYKONAWCĘ LUB PODWY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K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>ONAW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CĘ  NA UMOWĘ O PRACĘ WYKONUJĄCYCH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CZYNNOŚCI, O KTÓRYCH MOWA W ROZDZ. III PKT </w:t>
            </w:r>
            <w:r w:rsidR="002D7DC4">
              <w:rPr>
                <w:rFonts w:ascii="Calibri" w:hAnsi="Calibri" w:cs="Segoe UI"/>
                <w:b/>
                <w:sz w:val="20"/>
                <w:szCs w:val="20"/>
              </w:rPr>
              <w:t>11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SIWZ:</w:t>
            </w:r>
          </w:p>
          <w:p w:rsidR="004A5218" w:rsidRDefault="004A521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 w:rsidRPr="002F40B9">
              <w:rPr>
                <w:rFonts w:ascii="Calibri" w:hAnsi="Calibri" w:cs="Segoe UI"/>
                <w:sz w:val="20"/>
                <w:szCs w:val="20"/>
              </w:rPr>
              <w:t>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…………</w:t>
            </w:r>
            <w:r w:rsidRPr="002F40B9">
              <w:rPr>
                <w:rFonts w:ascii="Calibri" w:hAnsi="Calibri" w:cs="Segoe UI"/>
                <w:sz w:val="20"/>
                <w:szCs w:val="20"/>
              </w:rPr>
              <w:t>…</w:t>
            </w: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4A5218" w:rsidRDefault="004A521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 w:rsidRPr="002F40B9">
              <w:rPr>
                <w:rFonts w:ascii="Calibri" w:hAnsi="Calibri" w:cs="Segoe UI"/>
                <w:sz w:val="20"/>
                <w:szCs w:val="20"/>
              </w:rPr>
              <w:t>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…………</w:t>
            </w:r>
            <w:r w:rsidRPr="002F40B9">
              <w:rPr>
                <w:rFonts w:ascii="Calibri" w:hAnsi="Calibri" w:cs="Segoe UI"/>
                <w:sz w:val="20"/>
                <w:szCs w:val="20"/>
              </w:rPr>
              <w:t>…</w:t>
            </w: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4A5218" w:rsidRPr="0032303C" w:rsidRDefault="004A5218" w:rsidP="00902FC5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6E6A3B" w:rsidTr="0095208F">
        <w:trPr>
          <w:trHeight w:val="2451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lastRenderedPageBreak/>
              <w:t xml:space="preserve">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Informacja w związku z poleganiem na zasobach innych podmiotów</w:t>
            </w:r>
          </w:p>
          <w:p w:rsidR="006E6A3B" w:rsidRPr="0032303C" w:rsidRDefault="006E6A3B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Oświadczam, że w celu wykazania spełniania warunków udziału w postępowaniu, określonych przez zamawiającego w rozdz. V SIWZ polegam na zasobach następującego/ych podmiotu/ów: 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podmiot i określić odpowiedni zakres dla wskazanego podmiotu)</w:t>
            </w:r>
          </w:p>
          <w:p w:rsidR="006E6A3B" w:rsidRDefault="006E6A3B" w:rsidP="0095208F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  <w:t xml:space="preserve"> </w:t>
            </w:r>
          </w:p>
        </w:tc>
      </w:tr>
      <w:tr w:rsidR="006E6A3B" w:rsidTr="006E6A3B">
        <w:trPr>
          <w:trHeight w:val="70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podmiotu,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Oświadczam, że w stosunku do następującego/ych podmiotu/tów, na którego/ych zasoby powołuję się w niniejszym postępowaniu, tj.: </w:t>
            </w:r>
            <w:r w:rsidRPr="0032303C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…………………………………………………………… 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 xml:space="preserve">(podać pełną nazwę/firmę, adres, a także w zależności od podmiotu: NIP/PESEL, KRS/CEiDG)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</w:t>
            </w:r>
            <w:r w:rsidR="0095208F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.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</w:p>
        </w:tc>
      </w:tr>
      <w:tr w:rsidR="006E6A3B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podwykonawcy niebędącego podmiotem,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Oświadczam, że w stosunku do następującego/ych podmiotu/tów, będącego/ych podwykonawcą/ami: </w:t>
            </w:r>
            <w:r w:rsidRPr="0032303C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……………………………………………………………………..….…… 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(podać pełną nazwę/firmę, adres, a także w zależności od podmiotu: NIP/PESEL, KRS/CEiDG)</w:t>
            </w:r>
            <w:r w:rsidRPr="0032303C">
              <w:rPr>
                <w:rFonts w:ascii="Calibri" w:hAnsi="Calibri" w:cs="Arial"/>
                <w:color w:val="000000" w:themeColor="text1"/>
                <w:sz w:val="16"/>
                <w:szCs w:val="16"/>
                <w:lang w:val="cs-CZ"/>
              </w:rPr>
              <w:t xml:space="preserve">,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95208F" w:rsidTr="0095208F">
        <w:trPr>
          <w:trHeight w:val="176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08F" w:rsidRPr="0095208F" w:rsidRDefault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</w:pPr>
            <w:r w:rsidRPr="0095208F"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  <w:t>Roboty, które będzie wykonywał podwykonawca: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</w:t>
            </w:r>
            <w:r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rzedmio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t i określić odpowiedni zakres dla wskazanego podmiotu)</w:t>
            </w:r>
          </w:p>
        </w:tc>
      </w:tr>
      <w:tr w:rsidR="002D7DC4" w:rsidTr="002D7DC4">
        <w:trPr>
          <w:trHeight w:val="107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C4" w:rsidRPr="0095208F" w:rsidRDefault="002D7DC4" w:rsidP="002D7DC4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</w:pP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Oświadczam, że wypełniłem obowiązki informacyjne przewidziane w art. 13 lub art. 14 RODO wobec osób fizycznych, </w:t>
            </w:r>
            <w:r w:rsidRPr="00475758">
              <w:rPr>
                <w:rFonts w:ascii="Calibri" w:hAnsi="Calibri" w:cs="Calibri"/>
                <w:sz w:val="20"/>
                <w:szCs w:val="20"/>
              </w:rPr>
              <w:t>od których dane osobowe bezpośrednio lub pośrednio pozyskałem</w:t>
            </w: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celu ubiegania się o udzielenie zamówienia publicznego w niniejszym postępowaniu.</w:t>
            </w:r>
          </w:p>
        </w:tc>
      </w:tr>
      <w:tr w:rsidR="00B60F81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F81" w:rsidRDefault="00B60F81" w:rsidP="00B60F81">
            <w:p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Oświadczam, że prowadzę*: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mikroporzedsiębiorstwo –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10 osób i roczny obrót lub roczna suma bilansowa nie przekracza 2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małe przedsiębiorstwo -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50 osób i roczny obrót lub roczna suma bilansowa nie przekracza 10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średnie przedsiębiorstwo – 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250 osób i roczny obrót nie przekracza 50 mln euro lub roczna suma bilanosowa nie przekracza 43 mln euro.</w:t>
            </w:r>
          </w:p>
          <w:p w:rsidR="00B60F81" w:rsidRPr="00B60F81" w:rsidRDefault="00B60F81" w:rsidP="00B60F81">
            <w:pPr>
              <w:spacing w:after="40"/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</w:pPr>
            <w:r w:rsidRPr="00B60F81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*zaznaczyć właściwe</w:t>
            </w:r>
          </w:p>
        </w:tc>
      </w:tr>
      <w:tr w:rsidR="006E6A3B" w:rsidTr="006E6A3B">
        <w:trPr>
          <w:trHeight w:val="114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……………………………………………………….</w:t>
            </w: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pieczęć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.....................................................................................</w:t>
            </w:r>
          </w:p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Data i podpis upoważnionego przedstawiciela Wykonawcy</w:t>
            </w:r>
          </w:p>
        </w:tc>
      </w:tr>
    </w:tbl>
    <w:p w:rsidR="00F705E1" w:rsidRPr="006E6A3B" w:rsidRDefault="00F705E1" w:rsidP="0095208F"/>
    <w:sectPr w:rsidR="00F705E1" w:rsidRPr="006E6A3B" w:rsidSect="00BC23C8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CFA"/>
    <w:multiLevelType w:val="hybridMultilevel"/>
    <w:tmpl w:val="52563DAC"/>
    <w:lvl w:ilvl="0" w:tplc="86C0E9B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B713B"/>
    <w:multiLevelType w:val="hybridMultilevel"/>
    <w:tmpl w:val="EBAE26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76C84"/>
    <w:multiLevelType w:val="hybridMultilevel"/>
    <w:tmpl w:val="47D898B6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6C76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E1"/>
    <w:rsid w:val="000C3D8D"/>
    <w:rsid w:val="0015302C"/>
    <w:rsid w:val="002D7DC4"/>
    <w:rsid w:val="00313021"/>
    <w:rsid w:val="0032303C"/>
    <w:rsid w:val="004A5218"/>
    <w:rsid w:val="00564606"/>
    <w:rsid w:val="00605D83"/>
    <w:rsid w:val="00631E16"/>
    <w:rsid w:val="006D4193"/>
    <w:rsid w:val="006D7A3E"/>
    <w:rsid w:val="006E6A3B"/>
    <w:rsid w:val="00704D9C"/>
    <w:rsid w:val="00902FC5"/>
    <w:rsid w:val="0095208F"/>
    <w:rsid w:val="00A85518"/>
    <w:rsid w:val="00B068A8"/>
    <w:rsid w:val="00B152D0"/>
    <w:rsid w:val="00B2626E"/>
    <w:rsid w:val="00B60F81"/>
    <w:rsid w:val="00BC23C8"/>
    <w:rsid w:val="00BC3D12"/>
    <w:rsid w:val="00D51BF4"/>
    <w:rsid w:val="00EF502B"/>
    <w:rsid w:val="00F7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6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1091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iswiader</cp:lastModifiedBy>
  <cp:revision>22</cp:revision>
  <cp:lastPrinted>2018-06-18T11:48:00Z</cp:lastPrinted>
  <dcterms:created xsi:type="dcterms:W3CDTF">2016-08-16T07:51:00Z</dcterms:created>
  <dcterms:modified xsi:type="dcterms:W3CDTF">2018-06-18T11:48:00Z</dcterms:modified>
</cp:coreProperties>
</file>